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75328A" w:rsidRPr="005E14CC" w:rsidRDefault="009B60C5" w:rsidP="0075328A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3946" w:rsidRDefault="005E3946" w:rsidP="00905A87">
            <w:pPr>
              <w:rPr>
                <w:b/>
                <w:sz w:val="24"/>
                <w:szCs w:val="24"/>
              </w:rPr>
            </w:pPr>
            <w:r w:rsidRPr="005E3946">
              <w:rPr>
                <w:b/>
                <w:sz w:val="24"/>
                <w:szCs w:val="24"/>
              </w:rPr>
              <w:t>Бизнес-моделирование и реинжиниринг бизнес-процессов</w:t>
            </w:r>
          </w:p>
        </w:tc>
      </w:tr>
      <w:tr w:rsidR="005E14CC" w:rsidRPr="005E14CC" w:rsidTr="00A30025">
        <w:tc>
          <w:tcPr>
            <w:tcW w:w="3261" w:type="dxa"/>
            <w:shd w:val="clear" w:color="auto" w:fill="E7E6E6" w:themeFill="background2"/>
          </w:tcPr>
          <w:p w:rsidR="00A30025" w:rsidRPr="005E14CC" w:rsidRDefault="00A3002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E14CC" w:rsidRDefault="00A30025" w:rsidP="001F3593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38.0</w:t>
            </w:r>
            <w:r w:rsidR="001F3593" w:rsidRPr="005E14CC">
              <w:rPr>
                <w:sz w:val="24"/>
                <w:szCs w:val="24"/>
              </w:rPr>
              <w:t>4</w:t>
            </w:r>
            <w:r w:rsidRPr="005E14CC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5E14CC" w:rsidRDefault="00A30025" w:rsidP="00230905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Экономика</w:t>
            </w:r>
          </w:p>
        </w:tc>
      </w:tr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9B60C5" w:rsidRPr="005E14CC" w:rsidRDefault="009B60C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230905" w:rsidRPr="005E14CC" w:rsidRDefault="0023090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 xml:space="preserve">4 </w:t>
            </w:r>
            <w:r w:rsidR="00230905" w:rsidRPr="005E14CC">
              <w:rPr>
                <w:sz w:val="24"/>
                <w:szCs w:val="24"/>
              </w:rPr>
              <w:t xml:space="preserve"> з.е.</w:t>
            </w:r>
          </w:p>
        </w:tc>
      </w:tr>
      <w:tr w:rsidR="005E14CC" w:rsidRPr="005E14CC" w:rsidTr="00CB2C49">
        <w:tc>
          <w:tcPr>
            <w:tcW w:w="3261" w:type="dxa"/>
            <w:shd w:val="clear" w:color="auto" w:fill="E7E6E6" w:themeFill="background2"/>
          </w:tcPr>
          <w:p w:rsidR="009B60C5" w:rsidRPr="005E14CC" w:rsidRDefault="009B60C5" w:rsidP="009B60C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E14CC" w:rsidRDefault="00905A87" w:rsidP="00905A87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Зачет с оценкой</w:t>
            </w:r>
          </w:p>
        </w:tc>
      </w:tr>
      <w:tr w:rsidR="005E14CC" w:rsidRPr="005E14CC" w:rsidTr="004E6061">
        <w:tc>
          <w:tcPr>
            <w:tcW w:w="3261" w:type="dxa"/>
            <w:shd w:val="clear" w:color="auto" w:fill="E7E6E6" w:themeFill="background2"/>
          </w:tcPr>
          <w:p w:rsidR="00CB2C49" w:rsidRPr="005E14CC" w:rsidRDefault="00CB2C49" w:rsidP="00CB2C49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56741" w:rsidRDefault="004E6061" w:rsidP="00CB2C49">
            <w:pPr>
              <w:rPr>
                <w:i/>
                <w:sz w:val="24"/>
                <w:szCs w:val="24"/>
              </w:rPr>
            </w:pPr>
            <w:r w:rsidRPr="00A56741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5E14CC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Крат</w:t>
            </w:r>
            <w:r w:rsidR="003340CC" w:rsidRPr="005E14CC">
              <w:rPr>
                <w:b/>
                <w:sz w:val="24"/>
                <w:szCs w:val="24"/>
              </w:rPr>
              <w:t>к</w:t>
            </w:r>
            <w:r w:rsidRPr="005E14C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6876A4" w:rsidRPr="006876A4" w:rsidTr="00CB2C49">
        <w:tc>
          <w:tcPr>
            <w:tcW w:w="10490" w:type="dxa"/>
            <w:gridSpan w:val="3"/>
          </w:tcPr>
          <w:p w:rsidR="006876A4" w:rsidRPr="006876A4" w:rsidRDefault="006876A4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6A4">
              <w:rPr>
                <w:sz w:val="24"/>
                <w:szCs w:val="24"/>
              </w:rPr>
              <w:t>Тема 1. Содержание и структура бизнес-модели</w:t>
            </w:r>
          </w:p>
        </w:tc>
      </w:tr>
      <w:tr w:rsidR="006876A4" w:rsidRPr="006876A4" w:rsidTr="00CB2C49">
        <w:tc>
          <w:tcPr>
            <w:tcW w:w="10490" w:type="dxa"/>
            <w:gridSpan w:val="3"/>
          </w:tcPr>
          <w:p w:rsidR="006876A4" w:rsidRPr="006876A4" w:rsidRDefault="006876A4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6A4">
              <w:rPr>
                <w:sz w:val="24"/>
                <w:szCs w:val="24"/>
              </w:rPr>
              <w:t>Тема 2. Виды бизнес-моделей</w:t>
            </w:r>
          </w:p>
        </w:tc>
      </w:tr>
      <w:tr w:rsidR="006876A4" w:rsidRPr="006876A4" w:rsidTr="00CB2C49">
        <w:tc>
          <w:tcPr>
            <w:tcW w:w="10490" w:type="dxa"/>
            <w:gridSpan w:val="3"/>
          </w:tcPr>
          <w:p w:rsidR="00CB2C49" w:rsidRPr="006876A4" w:rsidRDefault="00CB2C49" w:rsidP="006876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6A4">
              <w:rPr>
                <w:sz w:val="24"/>
                <w:szCs w:val="24"/>
              </w:rPr>
              <w:t xml:space="preserve">Тема </w:t>
            </w:r>
            <w:r w:rsidR="006876A4" w:rsidRPr="006876A4">
              <w:rPr>
                <w:sz w:val="24"/>
                <w:szCs w:val="24"/>
              </w:rPr>
              <w:t>3</w:t>
            </w:r>
            <w:r w:rsidRPr="006876A4">
              <w:rPr>
                <w:sz w:val="24"/>
                <w:szCs w:val="24"/>
              </w:rPr>
              <w:t xml:space="preserve">. </w:t>
            </w:r>
            <w:r w:rsidR="00905A87" w:rsidRPr="006876A4">
              <w:rPr>
                <w:sz w:val="24"/>
                <w:szCs w:val="24"/>
              </w:rPr>
              <w:t>Бизнес процессы предприятия: содержание и виды</w:t>
            </w:r>
          </w:p>
        </w:tc>
      </w:tr>
      <w:tr w:rsidR="006876A4" w:rsidRPr="006876A4" w:rsidTr="00CB2C49">
        <w:tc>
          <w:tcPr>
            <w:tcW w:w="10490" w:type="dxa"/>
            <w:gridSpan w:val="3"/>
          </w:tcPr>
          <w:p w:rsidR="00CB2C49" w:rsidRPr="006876A4" w:rsidRDefault="00CB2C49" w:rsidP="006876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6A4">
              <w:rPr>
                <w:sz w:val="24"/>
                <w:szCs w:val="24"/>
              </w:rPr>
              <w:t xml:space="preserve">Тема </w:t>
            </w:r>
            <w:r w:rsidR="006876A4" w:rsidRPr="006876A4">
              <w:rPr>
                <w:sz w:val="24"/>
                <w:szCs w:val="24"/>
              </w:rPr>
              <w:t>4</w:t>
            </w:r>
            <w:r w:rsidRPr="006876A4">
              <w:rPr>
                <w:sz w:val="24"/>
                <w:szCs w:val="24"/>
              </w:rPr>
              <w:t xml:space="preserve">. </w:t>
            </w:r>
            <w:r w:rsidR="00905A87" w:rsidRPr="006876A4">
              <w:rPr>
                <w:sz w:val="24"/>
                <w:szCs w:val="24"/>
              </w:rPr>
              <w:t>Управление бизнес-процессами. Показатели эффективности бизнес-процесса.</w:t>
            </w:r>
          </w:p>
        </w:tc>
      </w:tr>
      <w:tr w:rsidR="006876A4" w:rsidRPr="006876A4" w:rsidTr="00CB2C49">
        <w:tc>
          <w:tcPr>
            <w:tcW w:w="10490" w:type="dxa"/>
            <w:gridSpan w:val="3"/>
          </w:tcPr>
          <w:p w:rsidR="00CB2C49" w:rsidRPr="006876A4" w:rsidRDefault="00CB2C49" w:rsidP="006876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76A4">
              <w:rPr>
                <w:sz w:val="24"/>
                <w:szCs w:val="24"/>
              </w:rPr>
              <w:t xml:space="preserve">Тема </w:t>
            </w:r>
            <w:r w:rsidR="006876A4" w:rsidRPr="006876A4">
              <w:rPr>
                <w:sz w:val="24"/>
                <w:szCs w:val="24"/>
              </w:rPr>
              <w:t>5</w:t>
            </w:r>
            <w:r w:rsidRPr="006876A4">
              <w:rPr>
                <w:sz w:val="24"/>
                <w:szCs w:val="24"/>
              </w:rPr>
              <w:t xml:space="preserve">. </w:t>
            </w:r>
            <w:r w:rsidR="00905A87" w:rsidRPr="006876A4">
              <w:rPr>
                <w:sz w:val="24"/>
                <w:szCs w:val="24"/>
              </w:rPr>
              <w:t>Реинжиниринг бизнес-процессов.</w:t>
            </w:r>
          </w:p>
        </w:tc>
      </w:tr>
      <w:tr w:rsidR="006876A4" w:rsidRPr="006876A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876A4" w:rsidRDefault="00CB2C49" w:rsidP="00905A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76A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876A4" w:rsidRPr="006876A4" w:rsidTr="00CB2C49">
        <w:tc>
          <w:tcPr>
            <w:tcW w:w="10490" w:type="dxa"/>
            <w:gridSpan w:val="3"/>
          </w:tcPr>
          <w:p w:rsidR="00CB2C49" w:rsidRPr="006876A4" w:rsidRDefault="00CB2C49" w:rsidP="00D956FA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6876A4">
              <w:rPr>
                <w:b/>
                <w:sz w:val="24"/>
                <w:szCs w:val="24"/>
              </w:rPr>
              <w:t>Осно</w:t>
            </w:r>
            <w:r w:rsidR="006C7785" w:rsidRPr="006876A4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4E3CC2" w:rsidRPr="004E3CC2" w:rsidRDefault="004E3CC2" w:rsidP="006876A4">
            <w:pPr>
              <w:pStyle w:val="30"/>
              <w:numPr>
                <w:ilvl w:val="0"/>
                <w:numId w:val="67"/>
              </w:numPr>
              <w:shd w:val="clear" w:color="auto" w:fill="FFFFFF"/>
              <w:tabs>
                <w:tab w:val="left" w:pos="427"/>
              </w:tabs>
              <w:jc w:val="both"/>
              <w:rPr>
                <w:sz w:val="24"/>
                <w:u w:val="single"/>
              </w:rPr>
            </w:pPr>
            <w:r w:rsidRPr="004E3CC2">
              <w:rPr>
                <w:sz w:val="24"/>
              </w:rPr>
              <w:t xml:space="preserve">Организационное проектирование: реорганизация, реинжиниринг, гармонизация : учеб. пособие / С.А. Лочан, Л.М. Альбитер, Ф.З. Семенова, Д.С. Петросян ; под ред. Д.С. Петросяна. — Москва : ИНФРА-М, 2018. — 196 с. — (Высшее образование: Магистратура). — www.dx.doi.org/10.12737/19670. - ISBN 978-5-16-104360-8. - Текст : электронный. - URL: </w:t>
            </w:r>
            <w:hyperlink r:id="rId8" w:history="1">
              <w:r w:rsidRPr="005008E8">
                <w:rPr>
                  <w:rStyle w:val="aff2"/>
                  <w:sz w:val="24"/>
                </w:rPr>
                <w:t>https://new.znanium.com/catalog/product/969592</w:t>
              </w:r>
            </w:hyperlink>
          </w:p>
          <w:p w:rsidR="004E3CC2" w:rsidRDefault="00FD50EC" w:rsidP="004E3CC2">
            <w:pPr>
              <w:pStyle w:val="30"/>
              <w:numPr>
                <w:ilvl w:val="0"/>
                <w:numId w:val="67"/>
              </w:numPr>
              <w:shd w:val="clear" w:color="auto" w:fill="FFFFFF"/>
              <w:tabs>
                <w:tab w:val="left" w:pos="427"/>
              </w:tabs>
              <w:jc w:val="both"/>
              <w:rPr>
                <w:sz w:val="24"/>
              </w:rPr>
            </w:pPr>
            <w:r w:rsidRPr="006876A4">
              <w:rPr>
                <w:sz w:val="24"/>
              </w:rPr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9" w:history="1">
              <w:r w:rsidR="004E3CC2" w:rsidRPr="005008E8">
                <w:rPr>
                  <w:rStyle w:val="aff2"/>
                  <w:sz w:val="24"/>
                </w:rPr>
                <w:t>https://www.biblio-online.ru/book/modelirovanie-biznes-processov-v-2-ch-chast-1-408656</w:t>
              </w:r>
            </w:hyperlink>
          </w:p>
          <w:p w:rsidR="004E3CC2" w:rsidRPr="004E3CC2" w:rsidRDefault="004E3CC2" w:rsidP="004E3CC2">
            <w:pPr>
              <w:pStyle w:val="a8"/>
              <w:numPr>
                <w:ilvl w:val="0"/>
                <w:numId w:val="67"/>
              </w:numPr>
            </w:pPr>
            <w:r w:rsidRPr="004E3CC2">
              <w:t xml:space="preserve">Шёнталер, Ф. Бизнес-процессы: языки моделирования, методы, инструменты : практическое руководство / Франк Шёнталер, Готфрид Фоссен, Андреас Обервайс, Томас Карле ; пер. с нем. - Москва : Альпина Паблишер, 2019. - 264 с. - ISBN 978-5-96142-482-9. - Текст : электронный. - URL: </w:t>
            </w:r>
            <w:hyperlink r:id="rId10" w:history="1">
              <w:r w:rsidRPr="005008E8">
                <w:rPr>
                  <w:rStyle w:val="aff2"/>
                </w:rPr>
                <w:t>https://new.znanium.com/catalog/product/1078471</w:t>
              </w:r>
            </w:hyperlink>
            <w:r>
              <w:t xml:space="preserve"> </w:t>
            </w:r>
          </w:p>
          <w:p w:rsidR="00CB2C49" w:rsidRPr="006876A4" w:rsidRDefault="006C7785" w:rsidP="00D956FA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6876A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01872" w:rsidRPr="006876A4" w:rsidRDefault="004E3CC2" w:rsidP="004E3CC2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jc w:val="both"/>
            </w:pPr>
            <w:r w:rsidRPr="004E3CC2">
              <w:t xml:space="preserve">Елиферов, В. Г. Бизнес-процессы: регламентация и управление : учебник / В.Г. Елиферов, В.В. Репин. — Москва : ИНФРА-М, 2019. — 319 с. — (Учебники для программы МВА). - ISBN 978-5-16-102460-7. - Текст : электронный. - URL: </w:t>
            </w:r>
            <w:hyperlink r:id="rId11" w:history="1">
              <w:r w:rsidRPr="005008E8">
                <w:rPr>
                  <w:rStyle w:val="aff2"/>
                </w:rPr>
                <w:t>https://new.znanium.com/catalog/product/1020015</w:t>
              </w:r>
            </w:hyperlink>
            <w:r>
              <w:t xml:space="preserve">  </w:t>
            </w:r>
          </w:p>
          <w:p w:rsidR="004E3CC2" w:rsidRPr="004E3CC2" w:rsidRDefault="004E3CC2" w:rsidP="004E3CC2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jc w:val="both"/>
              <w:rPr>
                <w:rFonts w:asciiTheme="minorHAnsi" w:hAnsiTheme="minorHAnsi"/>
              </w:rPr>
            </w:pPr>
            <w:r w:rsidRPr="004E3CC2">
              <w:t xml:space="preserve">Джесутасан, Р. Реинжиниринг бизнеса: как грамотно внедрить автоматизацию и искусственный интеллект / Равин Джесутасан, Джон Будро ; пер. с англ. - Москва : Альпина Паблишер, 2019. - 280 с. - ISBN 978-5-96142-704-2. - Текст : электронный. - URL: </w:t>
            </w:r>
            <w:hyperlink r:id="rId12" w:history="1">
              <w:r w:rsidRPr="005008E8">
                <w:rPr>
                  <w:rStyle w:val="aff2"/>
                </w:rPr>
                <w:t>https://new.znanium.com/catalog/product/1077957</w:t>
              </w:r>
            </w:hyperlink>
            <w:r>
              <w:t xml:space="preserve"> </w:t>
            </w:r>
            <w:r w:rsidRPr="004E3CC2">
              <w:t xml:space="preserve"> </w:t>
            </w:r>
          </w:p>
          <w:p w:rsidR="004E3CC2" w:rsidRPr="006876A4" w:rsidRDefault="004E3CC2" w:rsidP="004E3CC2">
            <w:pPr>
              <w:pStyle w:val="a8"/>
              <w:numPr>
                <w:ilvl w:val="0"/>
                <w:numId w:val="69"/>
              </w:numPr>
              <w:tabs>
                <w:tab w:val="left" w:pos="427"/>
              </w:tabs>
              <w:jc w:val="both"/>
              <w:rPr>
                <w:rFonts w:asciiTheme="minorHAnsi" w:hAnsiTheme="minorHAnsi"/>
              </w:rPr>
            </w:pPr>
            <w:r w:rsidRPr="00075EAA">
              <w:rPr>
                <w:color w:val="000000"/>
              </w:rPr>
              <w:t xml:space="preserve">Герасимов, Б. Н. Реинжиниринг процессов организации: монография / Б.Н. Герасимов. — Москва : Вузовский учебник : ИНФРА-М, 2020. — 256 с. — (Научная книга). - ISBN 978-5-16-105012-5. - Текст : электронный. - URL: </w:t>
            </w:r>
            <w:hyperlink r:id="rId13" w:history="1">
              <w:r w:rsidRPr="005008E8">
                <w:rPr>
                  <w:rStyle w:val="aff2"/>
                </w:rPr>
                <w:t>https://new.znanium.com/catalog/product/1044750</w:t>
              </w:r>
            </w:hyperlink>
            <w:r>
              <w:t xml:space="preserve">  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CB2C49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E3946" w:rsidRPr="00053B5F" w:rsidRDefault="005E3946" w:rsidP="005E394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3B5F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053B5F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5E3946" w:rsidRPr="00053B5F" w:rsidRDefault="005E3946" w:rsidP="005E3946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3B5F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5E14CC" w:rsidRDefault="00CB2C49" w:rsidP="00CB2C49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E14CC" w:rsidRDefault="00CB2C49" w:rsidP="00CB2C49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5E14CC" w:rsidRDefault="00CB2C49" w:rsidP="00CB2C49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E14CC" w:rsidRDefault="00CB2C49" w:rsidP="004E6061">
            <w:pPr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6C7785">
            <w:pPr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CB2C49" w:rsidRPr="005E14CC" w:rsidRDefault="00CB2C49" w:rsidP="00D956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14CC" w:rsidRPr="005E14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14CC" w:rsidRDefault="00CB2C49" w:rsidP="006C77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14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14CC" w:rsidRPr="005E14CC" w:rsidTr="00CB2C49">
        <w:tc>
          <w:tcPr>
            <w:tcW w:w="10490" w:type="dxa"/>
            <w:gridSpan w:val="3"/>
          </w:tcPr>
          <w:p w:rsidR="006C7785" w:rsidRPr="005E14CC" w:rsidRDefault="00CB2C49" w:rsidP="005E1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14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956FA" w:rsidRDefault="00D956FA" w:rsidP="00D956FA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>
        <w:rPr>
          <w:color w:val="000000" w:themeColor="text1"/>
          <w:sz w:val="24"/>
          <w:szCs w:val="24"/>
        </w:rPr>
        <w:t>Орехова С.В.</w:t>
      </w:r>
    </w:p>
    <w:p w:rsidR="00D956FA" w:rsidRDefault="00D956FA" w:rsidP="00D956FA">
      <w:pPr>
        <w:jc w:val="right"/>
        <w:rPr>
          <w:sz w:val="24"/>
          <w:szCs w:val="24"/>
          <w:u w:val="single"/>
        </w:rPr>
      </w:pPr>
    </w:p>
    <w:p w:rsidR="00D956FA" w:rsidRDefault="00D956FA" w:rsidP="00D956FA">
      <w:pPr>
        <w:rPr>
          <w:sz w:val="24"/>
          <w:szCs w:val="24"/>
        </w:rPr>
      </w:pPr>
    </w:p>
    <w:p w:rsidR="00D956FA" w:rsidRDefault="00D956FA" w:rsidP="00D956FA">
      <w:pPr>
        <w:rPr>
          <w:sz w:val="24"/>
          <w:szCs w:val="24"/>
        </w:rPr>
      </w:pPr>
      <w:bookmarkStart w:id="0" w:name="_GoBack"/>
      <w:bookmarkEnd w:id="0"/>
    </w:p>
    <w:sectPr w:rsidR="00D956F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8B" w:rsidRDefault="00C9448B">
      <w:r>
        <w:separator/>
      </w:r>
    </w:p>
  </w:endnote>
  <w:endnote w:type="continuationSeparator" w:id="0">
    <w:p w:rsidR="00C9448B" w:rsidRDefault="00C9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1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8B" w:rsidRDefault="00C9448B">
      <w:r>
        <w:separator/>
      </w:r>
    </w:p>
  </w:footnote>
  <w:footnote w:type="continuationSeparator" w:id="0">
    <w:p w:rsidR="00C9448B" w:rsidRDefault="00C9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CEB"/>
    <w:multiLevelType w:val="hybridMultilevel"/>
    <w:tmpl w:val="2476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9304626"/>
    <w:multiLevelType w:val="hybridMultilevel"/>
    <w:tmpl w:val="0FE6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3F7C3699"/>
    <w:multiLevelType w:val="hybridMultilevel"/>
    <w:tmpl w:val="D2C69090"/>
    <w:lvl w:ilvl="0" w:tplc="0D4A3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4D2163"/>
    <w:multiLevelType w:val="multilevel"/>
    <w:tmpl w:val="15441824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3096DB5"/>
    <w:multiLevelType w:val="hybridMultilevel"/>
    <w:tmpl w:val="A9EA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7"/>
  </w:num>
  <w:num w:numId="38">
    <w:abstractNumId w:val="49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5"/>
  </w:num>
  <w:num w:numId="51">
    <w:abstractNumId w:val="20"/>
  </w:num>
  <w:num w:numId="52">
    <w:abstractNumId w:val="2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31"/>
  </w:num>
  <w:num w:numId="66">
    <w:abstractNumId w:val="64"/>
  </w:num>
  <w:num w:numId="67">
    <w:abstractNumId w:val="21"/>
  </w:num>
  <w:num w:numId="68">
    <w:abstractNumId w:val="48"/>
  </w:num>
  <w:num w:numId="69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7960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237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FC"/>
    <w:rsid w:val="00330CFB"/>
    <w:rsid w:val="00331C0B"/>
    <w:rsid w:val="003340CC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EE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CC2"/>
    <w:rsid w:val="004E6061"/>
    <w:rsid w:val="004E7072"/>
    <w:rsid w:val="004F008F"/>
    <w:rsid w:val="004F327D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1199"/>
    <w:rsid w:val="005B3163"/>
    <w:rsid w:val="005C33DA"/>
    <w:rsid w:val="005E14CC"/>
    <w:rsid w:val="005E3946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6A4"/>
    <w:rsid w:val="006A4665"/>
    <w:rsid w:val="006A7CAA"/>
    <w:rsid w:val="006C0EF2"/>
    <w:rsid w:val="006C2E48"/>
    <w:rsid w:val="006C7785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2E41"/>
    <w:rsid w:val="007954AB"/>
    <w:rsid w:val="007959BE"/>
    <w:rsid w:val="007A080A"/>
    <w:rsid w:val="007A34FB"/>
    <w:rsid w:val="007B0ABB"/>
    <w:rsid w:val="007B23CE"/>
    <w:rsid w:val="007B3BE7"/>
    <w:rsid w:val="007B4269"/>
    <w:rsid w:val="007B5619"/>
    <w:rsid w:val="007B5DFE"/>
    <w:rsid w:val="007C248A"/>
    <w:rsid w:val="007C6956"/>
    <w:rsid w:val="007D0AA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750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5A87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872"/>
    <w:rsid w:val="00A04635"/>
    <w:rsid w:val="00A061B1"/>
    <w:rsid w:val="00A209B9"/>
    <w:rsid w:val="00A25C1F"/>
    <w:rsid w:val="00A30025"/>
    <w:rsid w:val="00A41B77"/>
    <w:rsid w:val="00A5233B"/>
    <w:rsid w:val="00A53BCE"/>
    <w:rsid w:val="00A567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5F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9448B"/>
    <w:rsid w:val="00CA473C"/>
    <w:rsid w:val="00CA4995"/>
    <w:rsid w:val="00CA69C7"/>
    <w:rsid w:val="00CB20FF"/>
    <w:rsid w:val="00CB2C49"/>
    <w:rsid w:val="00CB40D0"/>
    <w:rsid w:val="00CB5EE1"/>
    <w:rsid w:val="00CB65BE"/>
    <w:rsid w:val="00CC435F"/>
    <w:rsid w:val="00CD0CD6"/>
    <w:rsid w:val="00CD5D70"/>
    <w:rsid w:val="00CD64E3"/>
    <w:rsid w:val="00CD7B78"/>
    <w:rsid w:val="00CE0CDE"/>
    <w:rsid w:val="00CE35D7"/>
    <w:rsid w:val="00CE471D"/>
    <w:rsid w:val="00CE547A"/>
    <w:rsid w:val="00CE6D3A"/>
    <w:rsid w:val="00CF06D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6FA"/>
    <w:rsid w:val="00DA40E1"/>
    <w:rsid w:val="00DA61D5"/>
    <w:rsid w:val="00DA6A7E"/>
    <w:rsid w:val="00DB04C0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CAC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4A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0EC"/>
    <w:rsid w:val="00FE2D36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FA95F3-6EC2-514D-B574-7A35946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6876A4"/>
    <w:rPr>
      <w:color w:val="0000FF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E3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9592" TargetMode="External"/><Relationship Id="rId13" Type="http://schemas.openxmlformats.org/officeDocument/2006/relationships/hyperlink" Target="https://new.znanium.com/catalog/product/10447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779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78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modelirovanie-biznes-processov-v-2-ch-chast-1-408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ABAE-0157-437A-91D7-54F700CB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</cp:revision>
  <cp:lastPrinted>2019-07-31T07:29:00Z</cp:lastPrinted>
  <dcterms:created xsi:type="dcterms:W3CDTF">2020-02-20T12:00:00Z</dcterms:created>
  <dcterms:modified xsi:type="dcterms:W3CDTF">2020-04-14T03:45:00Z</dcterms:modified>
</cp:coreProperties>
</file>